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3CB" w:rsidRDefault="00632B23" w:rsidP="009A03CB">
      <w:pPr>
        <w:spacing w:after="0" w:line="240" w:lineRule="auto"/>
        <w:jc w:val="both"/>
        <w:rPr>
          <w:rFonts w:ascii="Times New Roman" w:eastAsia="Calibri" w:hAnsi="Times New Roman" w:cs="Times New Roman"/>
          <w:sz w:val="24"/>
        </w:rPr>
      </w:pPr>
      <w:r>
        <w:br/>
      </w:r>
      <w:r w:rsidR="00442589">
        <w:rPr>
          <w:rFonts w:ascii="Times New Roman" w:eastAsia="Calibri" w:hAnsi="Times New Roman" w:cs="Times New Roman"/>
          <w:noProof/>
          <w:sz w:val="24"/>
          <w:lang w:eastAsia="ru-RU"/>
        </w:rPr>
        <w:drawing>
          <wp:inline distT="0" distB="0" distL="0" distR="0">
            <wp:extent cx="5940425" cy="8165358"/>
            <wp:effectExtent l="0" t="0" r="3175" b="7620"/>
            <wp:docPr id="2" name="Рисунок 2" descr="C:\Users\СОЛНЫШКО\Downloads\положение об оказании планых обр.услу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ЛНЫШКО\Downloads\положение об оказании планых обр.услуг.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442589" w:rsidRDefault="00442589" w:rsidP="009A03CB">
      <w:pPr>
        <w:spacing w:after="0" w:line="240" w:lineRule="auto"/>
        <w:jc w:val="both"/>
        <w:rPr>
          <w:rFonts w:ascii="Times New Roman" w:eastAsia="Calibri" w:hAnsi="Times New Roman" w:cs="Times New Roman"/>
          <w:sz w:val="24"/>
        </w:rPr>
      </w:pPr>
    </w:p>
    <w:p w:rsidR="00442589" w:rsidRDefault="00442589" w:rsidP="009A03CB">
      <w:pPr>
        <w:spacing w:after="0" w:line="240" w:lineRule="auto"/>
        <w:jc w:val="both"/>
        <w:rPr>
          <w:rFonts w:ascii="Times New Roman" w:eastAsia="Calibri" w:hAnsi="Times New Roman" w:cs="Times New Roman"/>
          <w:sz w:val="24"/>
        </w:rPr>
      </w:pPr>
    </w:p>
    <w:p w:rsidR="00442589" w:rsidRDefault="00442589" w:rsidP="009A03CB">
      <w:pPr>
        <w:spacing w:after="0" w:line="240" w:lineRule="auto"/>
        <w:jc w:val="both"/>
        <w:rPr>
          <w:rFonts w:ascii="Times New Roman" w:eastAsia="Calibri" w:hAnsi="Times New Roman" w:cs="Times New Roman"/>
          <w:sz w:val="24"/>
        </w:rPr>
      </w:pPr>
    </w:p>
    <w:p w:rsidR="00442589" w:rsidRDefault="00442589" w:rsidP="009A03CB">
      <w:pPr>
        <w:spacing w:after="0" w:line="240" w:lineRule="auto"/>
        <w:jc w:val="both"/>
        <w:rPr>
          <w:rFonts w:ascii="Times New Roman" w:eastAsia="Calibri" w:hAnsi="Times New Roman" w:cs="Times New Roman"/>
          <w:sz w:val="24"/>
        </w:rPr>
      </w:pPr>
    </w:p>
    <w:p w:rsidR="00442589" w:rsidRDefault="00442589" w:rsidP="009A03CB">
      <w:pPr>
        <w:spacing w:after="0" w:line="240" w:lineRule="auto"/>
        <w:jc w:val="both"/>
        <w:rPr>
          <w:rFonts w:ascii="Times New Roman" w:eastAsia="Calibri" w:hAnsi="Times New Roman" w:cs="Times New Roman"/>
          <w:sz w:val="24"/>
        </w:rPr>
      </w:pPr>
    </w:p>
    <w:p w:rsidR="00442589" w:rsidRPr="00442589" w:rsidRDefault="00442589" w:rsidP="00442589">
      <w:pPr>
        <w:widowControl w:val="0"/>
        <w:autoSpaceDE w:val="0"/>
        <w:spacing w:after="0" w:line="240" w:lineRule="auto"/>
        <w:ind w:firstLine="540"/>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lastRenderedPageBreak/>
        <w:t>лиц по договорам об оказании платных образовательных услуг;</w:t>
      </w:r>
    </w:p>
    <w:p w:rsidR="00442589" w:rsidRPr="00442589" w:rsidRDefault="00442589" w:rsidP="00442589">
      <w:pPr>
        <w:widowControl w:val="0"/>
        <w:numPr>
          <w:ilvl w:val="0"/>
          <w:numId w:val="5"/>
        </w:numPr>
        <w:suppressAutoHyphens/>
        <w:autoSpaceDE w:val="0"/>
        <w:spacing w:after="0" w:line="240" w:lineRule="auto"/>
        <w:ind w:left="0" w:firstLine="540"/>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442589" w:rsidRPr="00442589" w:rsidRDefault="00442589" w:rsidP="00442589">
      <w:pPr>
        <w:widowControl w:val="0"/>
        <w:numPr>
          <w:ilvl w:val="0"/>
          <w:numId w:val="5"/>
        </w:numPr>
        <w:suppressAutoHyphens/>
        <w:autoSpaceDE w:val="0"/>
        <w:spacing w:after="0" w:line="240" w:lineRule="auto"/>
        <w:ind w:left="0" w:firstLine="540"/>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«Исполнитель» – муниципальное бюджетное дошкольное образовательное учреждение «Детский сад №31 г. Лениногорска» муниципального образования «</w:t>
      </w:r>
      <w:proofErr w:type="spellStart"/>
      <w:r w:rsidRPr="00442589">
        <w:rPr>
          <w:rFonts w:ascii="Times New Roman" w:eastAsia="Times New Roman" w:hAnsi="Times New Roman" w:cs="Times New Roman"/>
          <w:sz w:val="24"/>
          <w:szCs w:val="24"/>
          <w:lang w:eastAsia="ru-RU"/>
        </w:rPr>
        <w:t>Лениногорский</w:t>
      </w:r>
      <w:proofErr w:type="spellEnd"/>
      <w:r w:rsidRPr="00442589">
        <w:rPr>
          <w:rFonts w:ascii="Times New Roman" w:eastAsia="Times New Roman" w:hAnsi="Times New Roman" w:cs="Times New Roman"/>
          <w:sz w:val="24"/>
          <w:szCs w:val="24"/>
          <w:lang w:eastAsia="ru-RU"/>
        </w:rPr>
        <w:t xml:space="preserve"> муниципальный район» Республики Татарстан,   осуществляющее образовательную деятельность и предоставляющее платные образовательные услуги воспитаннику;</w:t>
      </w:r>
    </w:p>
    <w:p w:rsidR="00442589" w:rsidRPr="00442589" w:rsidRDefault="00442589" w:rsidP="00442589">
      <w:pPr>
        <w:widowControl w:val="0"/>
        <w:numPr>
          <w:ilvl w:val="0"/>
          <w:numId w:val="5"/>
        </w:numPr>
        <w:suppressAutoHyphens/>
        <w:autoSpaceDE w:val="0"/>
        <w:spacing w:after="0" w:line="240" w:lineRule="auto"/>
        <w:ind w:left="0" w:firstLine="540"/>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«Воспитанник» – физическое лицо, осваивающее образовательную программу;</w:t>
      </w:r>
    </w:p>
    <w:p w:rsidR="00442589" w:rsidRPr="00442589" w:rsidRDefault="00442589" w:rsidP="00442589">
      <w:pPr>
        <w:widowControl w:val="0"/>
        <w:numPr>
          <w:ilvl w:val="0"/>
          <w:numId w:val="5"/>
        </w:numPr>
        <w:suppressAutoHyphens/>
        <w:autoSpaceDE w:val="0"/>
        <w:spacing w:after="0" w:line="240" w:lineRule="auto"/>
        <w:ind w:left="0" w:firstLine="540"/>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«Стороны» – Заказчик и Исполнитель.</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1.4. Деятельность по оказанию платных образовательных услуг предусмотрена Уставом ДОУ в качестве неосновного вида деятельности.</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color w:val="000000"/>
          <w:sz w:val="24"/>
          <w:szCs w:val="24"/>
          <w:lang w:eastAsia="ru-RU"/>
        </w:rPr>
        <w:t>1.5. Платные образовательные услуги оказываются для удовлетворения личных потребностей граждан, получающих образование.</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1.6. ДОУ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ДОУ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основной образовательной программы дошкольного образования.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1.7. Платные образовательные услуги в 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ДОУ предоставляет бесплатно.</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1.8. ДОУ оказывает платные образовательные услуги на основании лицензии на осуществление образовательной деятельности:</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вид образования – дополнительное образование;</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подвид дополнительного образования - дополнительное образование детей и взрослых.</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1.9. </w:t>
      </w:r>
      <w:r w:rsidRPr="00442589">
        <w:rPr>
          <w:rFonts w:ascii="Times New Roman" w:eastAsia="Times New Roman" w:hAnsi="Times New Roman" w:cs="Times New Roman"/>
          <w:sz w:val="24"/>
          <w:szCs w:val="24"/>
          <w:u w:val="single"/>
          <w:lang w:eastAsia="ru-RU"/>
        </w:rPr>
        <w:t>В соответствии с уставом ДОУ</w:t>
      </w:r>
      <w:r w:rsidRPr="00442589">
        <w:rPr>
          <w:rFonts w:ascii="Times New Roman" w:eastAsia="Times New Roman" w:hAnsi="Times New Roman" w:cs="Times New Roman"/>
          <w:sz w:val="24"/>
          <w:szCs w:val="24"/>
          <w:lang w:eastAsia="ru-RU"/>
        </w:rPr>
        <w:t xml:space="preserve"> в ДОУ реализуются дополнительные общеразвивающие программы следующей направленности:</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физкультурно-спортивной направленности;</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художественно-эстетической направленности;</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социально-педагогической направленности;</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эколого-биологической направленности.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p>
    <w:p w:rsidR="00442589" w:rsidRPr="00442589" w:rsidRDefault="00442589" w:rsidP="00442589">
      <w:pPr>
        <w:keepNext/>
        <w:widowControl w:val="0"/>
        <w:autoSpaceDE w:val="0"/>
        <w:spacing w:after="0" w:line="240" w:lineRule="auto"/>
        <w:jc w:val="center"/>
        <w:rPr>
          <w:rFonts w:ascii="Times New Roman" w:eastAsia="Times New Roman" w:hAnsi="Times New Roman" w:cs="Times New Roman"/>
          <w:b/>
          <w:bCs/>
          <w:sz w:val="28"/>
          <w:szCs w:val="28"/>
          <w:lang w:eastAsia="ru-RU"/>
        </w:rPr>
      </w:pPr>
      <w:r w:rsidRPr="00442589">
        <w:rPr>
          <w:rFonts w:ascii="Times New Roman" w:eastAsia="Times New Roman" w:hAnsi="Times New Roman" w:cs="Times New Roman"/>
          <w:b/>
          <w:bCs/>
          <w:sz w:val="28"/>
          <w:szCs w:val="28"/>
          <w:lang w:eastAsia="ru-RU"/>
        </w:rPr>
        <w:t>2. Информация об услугах</w:t>
      </w:r>
    </w:p>
    <w:p w:rsidR="00442589" w:rsidRPr="00442589" w:rsidRDefault="00442589" w:rsidP="00442589">
      <w:pPr>
        <w:keepNext/>
        <w:widowControl w:val="0"/>
        <w:autoSpaceDE w:val="0"/>
        <w:spacing w:after="0" w:line="240" w:lineRule="auto"/>
        <w:ind w:firstLine="709"/>
        <w:jc w:val="center"/>
        <w:rPr>
          <w:rFonts w:ascii="Times New Roman" w:eastAsia="Times New Roman" w:hAnsi="Times New Roman" w:cs="Times New Roman"/>
          <w:sz w:val="28"/>
          <w:szCs w:val="28"/>
          <w:lang w:eastAsia="ru-RU"/>
        </w:rPr>
      </w:pP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sz w:val="24"/>
          <w:szCs w:val="24"/>
          <w:lang w:eastAsia="ru-RU"/>
        </w:rPr>
        <w:t xml:space="preserve">- </w:t>
      </w:r>
      <w:r w:rsidRPr="00442589">
        <w:rPr>
          <w:rFonts w:ascii="Times New Roman" w:eastAsia="Times New Roman" w:hAnsi="Times New Roman" w:cs="Times New Roman"/>
          <w:color w:val="000000"/>
          <w:sz w:val="24"/>
          <w:szCs w:val="24"/>
          <w:lang w:eastAsia="ru-RU"/>
        </w:rPr>
        <w:t>наименование и место нахождения (адрес) ДОУ;</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копии лицензии (с приложением);</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о порядке оказания платных образовательных услуг, в </w:t>
      </w:r>
      <w:proofErr w:type="spellStart"/>
      <w:r w:rsidRPr="00442589">
        <w:rPr>
          <w:rFonts w:ascii="Times New Roman" w:eastAsia="Times New Roman" w:hAnsi="Times New Roman" w:cs="Times New Roman"/>
          <w:sz w:val="24"/>
          <w:szCs w:val="24"/>
          <w:lang w:eastAsia="ru-RU"/>
        </w:rPr>
        <w:t>т.ч</w:t>
      </w:r>
      <w:proofErr w:type="spellEnd"/>
      <w:r w:rsidRPr="00442589">
        <w:rPr>
          <w:rFonts w:ascii="Times New Roman" w:eastAsia="Times New Roman" w:hAnsi="Times New Roman" w:cs="Times New Roman"/>
          <w:sz w:val="24"/>
          <w:szCs w:val="24"/>
          <w:lang w:eastAsia="ru-RU"/>
        </w:rPr>
        <w:t>. образец договора об оказании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 реализуемых при оказании платных образовательных услуг образовательных программах (</w:t>
      </w:r>
      <w:r w:rsidRPr="00442589">
        <w:rPr>
          <w:rFonts w:ascii="Times New Roman" w:eastAsia="Times New Roman" w:hAnsi="Times New Roman" w:cs="Times New Roman"/>
          <w:color w:val="000000"/>
          <w:sz w:val="24"/>
          <w:szCs w:val="24"/>
          <w:lang w:eastAsia="ru-RU"/>
        </w:rPr>
        <w:t xml:space="preserve">уровень и направленность реализуемых образовательных программ, формы и </w:t>
      </w:r>
      <w:r w:rsidRPr="00442589">
        <w:rPr>
          <w:rFonts w:ascii="Times New Roman" w:eastAsia="Times New Roman" w:hAnsi="Times New Roman" w:cs="Times New Roman"/>
          <w:color w:val="000000"/>
          <w:sz w:val="24"/>
          <w:szCs w:val="24"/>
          <w:lang w:eastAsia="ru-RU"/>
        </w:rPr>
        <w:lastRenderedPageBreak/>
        <w:t>сроки их освоения</w:t>
      </w:r>
      <w:r w:rsidRPr="00442589">
        <w:rPr>
          <w:rFonts w:ascii="Times New Roman" w:eastAsia="Times New Roman" w:hAnsi="Times New Roman" w:cs="Times New Roman"/>
          <w:sz w:val="24"/>
          <w:szCs w:val="24"/>
          <w:lang w:eastAsia="ru-RU"/>
        </w:rPr>
        <w:t>);</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описание образовательной программы (образовательных программ) с приложением ее (их) копии (копий);</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об учебном плане с приложением его копии;</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об утверждении стоимости </w:t>
      </w:r>
      <w:proofErr w:type="gramStart"/>
      <w:r w:rsidRPr="00442589">
        <w:rPr>
          <w:rFonts w:ascii="Times New Roman" w:eastAsia="Times New Roman" w:hAnsi="Times New Roman" w:cs="Times New Roman"/>
          <w:sz w:val="24"/>
          <w:szCs w:val="24"/>
          <w:lang w:eastAsia="ru-RU"/>
        </w:rPr>
        <w:t>обучения</w:t>
      </w:r>
      <w:proofErr w:type="gramEnd"/>
      <w:r w:rsidRPr="00442589">
        <w:rPr>
          <w:rFonts w:ascii="Times New Roman" w:eastAsia="Times New Roman" w:hAnsi="Times New Roman" w:cs="Times New Roman"/>
          <w:sz w:val="24"/>
          <w:szCs w:val="24"/>
          <w:lang w:eastAsia="ru-RU"/>
        </w:rPr>
        <w:t xml:space="preserve"> по каждой образовательной программе;</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порядок приема на обучение по дополнительным общеразвивающим программам;</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 материально-техническом обеспечении образовательной деятельности в рамках оказания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w:t>
      </w:r>
      <w:proofErr w:type="spellStart"/>
      <w:r w:rsidRPr="00442589">
        <w:rPr>
          <w:rFonts w:ascii="Times New Roman" w:eastAsia="Times New Roman" w:hAnsi="Times New Roman" w:cs="Times New Roman"/>
          <w:sz w:val="24"/>
          <w:szCs w:val="24"/>
          <w:lang w:eastAsia="ru-RU"/>
        </w:rPr>
        <w:t>т.ч</w:t>
      </w:r>
      <w:proofErr w:type="spellEnd"/>
      <w:r w:rsidRPr="00442589">
        <w:rPr>
          <w:rFonts w:ascii="Times New Roman" w:eastAsia="Times New Roman" w:hAnsi="Times New Roman" w:cs="Times New Roman"/>
          <w:sz w:val="24"/>
          <w:szCs w:val="24"/>
          <w:lang w:eastAsia="ru-RU"/>
        </w:rPr>
        <w:t xml:space="preserve">. образец договора об оказании платных образовательных услуг и об утверждении стоимости </w:t>
      </w:r>
      <w:proofErr w:type="gramStart"/>
      <w:r w:rsidRPr="00442589">
        <w:rPr>
          <w:rFonts w:ascii="Times New Roman" w:eastAsia="Times New Roman" w:hAnsi="Times New Roman" w:cs="Times New Roman"/>
          <w:sz w:val="24"/>
          <w:szCs w:val="24"/>
          <w:lang w:eastAsia="ru-RU"/>
        </w:rPr>
        <w:t>обучения</w:t>
      </w:r>
      <w:proofErr w:type="gramEnd"/>
      <w:r w:rsidRPr="00442589">
        <w:rPr>
          <w:rFonts w:ascii="Times New Roman" w:eastAsia="Times New Roman" w:hAnsi="Times New Roman" w:cs="Times New Roman"/>
          <w:sz w:val="24"/>
          <w:szCs w:val="24"/>
          <w:lang w:eastAsia="ru-RU"/>
        </w:rPr>
        <w:t xml:space="preserve"> по каждой образовательной программе также размещается на информационном стенде ДОУ в месте фактического осуществления образовательной деятельности</w:t>
      </w:r>
      <w:r w:rsidRPr="00442589">
        <w:rPr>
          <w:rFonts w:ascii="Times New Roman" w:eastAsia="Times New Roman" w:hAnsi="Times New Roman" w:cs="Times New Roman"/>
          <w:i/>
          <w:sz w:val="24"/>
          <w:szCs w:val="24"/>
          <w:lang w:eastAsia="ru-RU"/>
        </w:rPr>
        <w:t>:</w:t>
      </w:r>
      <w:r w:rsidRPr="00442589">
        <w:rPr>
          <w:rFonts w:ascii="Times New Roman" w:eastAsia="Times New Roman" w:hAnsi="Times New Roman" w:cs="Times New Roman"/>
          <w:sz w:val="24"/>
          <w:szCs w:val="24"/>
          <w:lang w:eastAsia="ru-RU"/>
        </w:rPr>
        <w:t xml:space="preserve"> город Лениногорск, улица Ленинградская, дом 71А.</w:t>
      </w:r>
    </w:p>
    <w:p w:rsidR="00442589" w:rsidRPr="00442589" w:rsidRDefault="00442589" w:rsidP="00442589">
      <w:pPr>
        <w:widowControl w:val="0"/>
        <w:autoSpaceDE w:val="0"/>
        <w:spacing w:after="0" w:line="240" w:lineRule="auto"/>
        <w:ind w:firstLine="709"/>
        <w:jc w:val="center"/>
        <w:rPr>
          <w:rFonts w:ascii="Times New Roman" w:eastAsia="Times New Roman" w:hAnsi="Times New Roman" w:cs="Times New Roman"/>
          <w:b/>
          <w:bCs/>
          <w:sz w:val="28"/>
          <w:szCs w:val="28"/>
          <w:lang w:eastAsia="ru-RU"/>
        </w:rPr>
      </w:pPr>
    </w:p>
    <w:p w:rsidR="00442589" w:rsidRPr="00442589" w:rsidRDefault="00442589" w:rsidP="00442589">
      <w:pPr>
        <w:widowControl w:val="0"/>
        <w:autoSpaceDE w:val="0"/>
        <w:spacing w:after="0" w:line="240" w:lineRule="auto"/>
        <w:jc w:val="center"/>
        <w:rPr>
          <w:rFonts w:ascii="Times New Roman" w:eastAsia="Times New Roman" w:hAnsi="Times New Roman" w:cs="Times New Roman"/>
          <w:b/>
          <w:bCs/>
          <w:sz w:val="28"/>
          <w:szCs w:val="28"/>
          <w:lang w:eastAsia="ru-RU"/>
        </w:rPr>
      </w:pPr>
      <w:r w:rsidRPr="00442589">
        <w:rPr>
          <w:rFonts w:ascii="Times New Roman" w:eastAsia="Times New Roman" w:hAnsi="Times New Roman" w:cs="Times New Roman"/>
          <w:b/>
          <w:bCs/>
          <w:sz w:val="28"/>
          <w:szCs w:val="28"/>
          <w:lang w:eastAsia="ru-RU"/>
        </w:rPr>
        <w:t>3. Порядок заключения договоров</w:t>
      </w:r>
    </w:p>
    <w:p w:rsidR="00442589" w:rsidRPr="00442589" w:rsidRDefault="00442589" w:rsidP="00442589">
      <w:pPr>
        <w:widowControl w:val="0"/>
        <w:autoSpaceDE w:val="0"/>
        <w:spacing w:after="0" w:line="240" w:lineRule="auto"/>
        <w:ind w:firstLine="709"/>
        <w:jc w:val="center"/>
        <w:rPr>
          <w:rFonts w:ascii="Times New Roman" w:eastAsia="Times New Roman" w:hAnsi="Times New Roman" w:cs="Times New Roman"/>
          <w:sz w:val="28"/>
          <w:szCs w:val="28"/>
          <w:lang w:eastAsia="ru-RU"/>
        </w:rPr>
      </w:pP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3.1. Договор об оказании платных образовательных услуг заключается в простой письменной форме и содержит следующие сведения:</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а) полное наименование Исполнителя;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б) местонахождение Исполнителя;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в)  фамилию, имя, отчество Заказчика, телефон Заказчика, реквизиты документа, удостоверяющего полномочия представителя Заказчика;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г) место нахождения или место жительства Заказчика;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д) фамилию, имя, отчество (при наличии) представителя Исполнителя, реквизиты документа, удостоверяющего полномочия представителя Исполнителя;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е) фамилия, имя, отчество Воспитанника;</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ж) сведения о лицензии на осуществление образовательной деятельности (наименование лицензирующего органа, номер и дата регистрации лицензии);</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з)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и) форма обучения;</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к) сроки освоения образовательной программы (продолжительность обучения);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л) права, обязанности и ответственность Исполнителя, Заказчика и Воспитанника;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м) полная стоимость платных образовательных услуг, порядок их оплаты;</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н) порядок изменения и расторжения договора;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о) другие необходимые сведения, связанные со спецификой оказываемых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3.2. Форма договора разработана на основе примерной формы договора об образовании </w:t>
      </w:r>
      <w:r w:rsidRPr="00442589">
        <w:rPr>
          <w:rFonts w:ascii="Times New Roman" w:eastAsia="Times New Roman" w:hAnsi="Times New Roman" w:cs="Times New Roman"/>
          <w:color w:val="000000"/>
          <w:sz w:val="24"/>
          <w:szCs w:val="24"/>
          <w:shd w:val="clear" w:color="auto" w:fill="FFFFFF"/>
          <w:lang w:eastAsia="ru-RU"/>
        </w:rPr>
        <w:t xml:space="preserve">на </w:t>
      </w:r>
      <w:proofErr w:type="gramStart"/>
      <w:r w:rsidRPr="00442589">
        <w:rPr>
          <w:rFonts w:ascii="Times New Roman" w:eastAsia="Times New Roman" w:hAnsi="Times New Roman" w:cs="Times New Roman"/>
          <w:color w:val="000000"/>
          <w:sz w:val="24"/>
          <w:szCs w:val="24"/>
          <w:shd w:val="clear" w:color="auto" w:fill="FFFFFF"/>
          <w:lang w:eastAsia="ru-RU"/>
        </w:rPr>
        <w:t>обучение</w:t>
      </w:r>
      <w:proofErr w:type="gramEnd"/>
      <w:r w:rsidRPr="00442589">
        <w:rPr>
          <w:rFonts w:ascii="Times New Roman" w:eastAsia="Times New Roman" w:hAnsi="Times New Roman" w:cs="Times New Roman"/>
          <w:color w:val="000000"/>
          <w:sz w:val="24"/>
          <w:szCs w:val="24"/>
          <w:shd w:val="clear" w:color="auto" w:fill="FFFFFF"/>
          <w:lang w:eastAsia="ru-RU"/>
        </w:rPr>
        <w:t xml:space="preserve"> по дополнительным образовательным программам</w:t>
      </w:r>
      <w:r w:rsidRPr="00442589">
        <w:rPr>
          <w:rFonts w:ascii="Times New Roman" w:eastAsia="Times New Roman" w:hAnsi="Times New Roman" w:cs="Times New Roman"/>
          <w:sz w:val="24"/>
          <w:szCs w:val="24"/>
          <w:lang w:eastAsia="ru-RU"/>
        </w:rPr>
        <w:t>, утвержденной приказом Минобрнауки России от 25.10.2013 года  №1185.</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3.4. Сведения, указанные в договоре, соответствуют информации, размещенной на официальном сайте ДОУ</w:t>
      </w:r>
      <w:r w:rsidRPr="00442589">
        <w:rPr>
          <w:rFonts w:ascii="Times New Roman" w:eastAsia="Times New Roman" w:hAnsi="Times New Roman" w:cs="Times New Roman"/>
          <w:b/>
          <w:sz w:val="24"/>
          <w:szCs w:val="24"/>
          <w:lang w:eastAsia="ru-RU"/>
        </w:rPr>
        <w:t xml:space="preserve"> </w:t>
      </w:r>
      <w:r w:rsidRPr="00442589">
        <w:rPr>
          <w:rFonts w:ascii="Times New Roman" w:eastAsia="Times New Roman" w:hAnsi="Times New Roman" w:cs="Times New Roman"/>
          <w:sz w:val="24"/>
          <w:szCs w:val="24"/>
          <w:lang w:eastAsia="ru-RU"/>
        </w:rPr>
        <w:t>в сети «Интернет» на дату заключения договора.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3.5. Договор составляется в двух экземплярах, один из которых находится у Исполнителя, другой – у Заказчика.</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3.6. Договор заключают родители (законные представители) Воспитанника.</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8"/>
          <w:szCs w:val="28"/>
          <w:lang w:eastAsia="ru-RU"/>
        </w:rPr>
      </w:pPr>
    </w:p>
    <w:p w:rsidR="00442589" w:rsidRPr="00442589" w:rsidRDefault="00442589" w:rsidP="00442589">
      <w:pPr>
        <w:widowControl w:val="0"/>
        <w:autoSpaceDE w:val="0"/>
        <w:spacing w:after="0" w:line="240" w:lineRule="auto"/>
        <w:jc w:val="center"/>
        <w:rPr>
          <w:rFonts w:ascii="Times New Roman" w:eastAsia="Times New Roman" w:hAnsi="Times New Roman" w:cs="Times New Roman"/>
          <w:sz w:val="28"/>
          <w:szCs w:val="28"/>
          <w:lang w:eastAsia="ru-RU"/>
        </w:rPr>
      </w:pPr>
      <w:r w:rsidRPr="00442589">
        <w:rPr>
          <w:rFonts w:ascii="Times New Roman" w:eastAsia="Times New Roman" w:hAnsi="Times New Roman" w:cs="Times New Roman"/>
          <w:b/>
          <w:bCs/>
          <w:sz w:val="28"/>
          <w:szCs w:val="28"/>
          <w:lang w:eastAsia="ru-RU"/>
        </w:rPr>
        <w:t>4. Ответственность Исполнителя и Заказчика</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8"/>
          <w:szCs w:val="28"/>
          <w:lang w:eastAsia="ru-RU"/>
        </w:rPr>
      </w:pP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4.1. Исполнитель оказывает услуги в порядке и в сроки, определенные договором и настоящим Положением.</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4.3. Исполнитель обязан соблюдать утвержденное им расписание занятий.</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а) безвозмездного оказания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б) потребовать от Исполнителя возмещения понесенных расходов;</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г) расторгнуть договор.</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4.9. Заказчик обязан оплатить оказываемые услуги в порядке и в сроки, указанные в договоре. Заказчиком в соответствии с законодательством Российской Федерации  должен быть предоставлен документ, подтверждающий оплату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ДОУ и доводятся до сведения Заказчика.</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b/>
          <w:bCs/>
          <w:sz w:val="24"/>
          <w:szCs w:val="24"/>
          <w:lang w:eastAsia="ru-RU"/>
        </w:rPr>
      </w:pPr>
      <w:r w:rsidRPr="00442589">
        <w:rPr>
          <w:rFonts w:ascii="Times New Roman" w:eastAsia="Times New Roman" w:hAnsi="Times New Roman" w:cs="Times New Roman"/>
          <w:sz w:val="24"/>
          <w:szCs w:val="24"/>
          <w:lang w:eastAsia="ru-RU"/>
        </w:rPr>
        <w:t xml:space="preserve">4.11. Увеличение стоимости платных образовательных услуг после заключения договора не допускается, за исключением увеличения стоимости указанных услуг с </w:t>
      </w:r>
      <w:r w:rsidRPr="00442589">
        <w:rPr>
          <w:rFonts w:ascii="Times New Roman" w:eastAsia="Times New Roman" w:hAnsi="Times New Roman" w:cs="Times New Roman"/>
          <w:sz w:val="24"/>
          <w:szCs w:val="24"/>
          <w:lang w:eastAsia="ru-RU"/>
        </w:rPr>
        <w:lastRenderedPageBreak/>
        <w:t>учетом уровня инфляции, предусмотренного основными характеристиками федерального бюджета на очередной финансовый год и плановый период.</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4.12. По инициативе Исполнителя </w:t>
      </w:r>
      <w:proofErr w:type="gramStart"/>
      <w:r w:rsidRPr="00442589">
        <w:rPr>
          <w:rFonts w:ascii="Times New Roman" w:eastAsia="Times New Roman" w:hAnsi="Times New Roman" w:cs="Times New Roman"/>
          <w:sz w:val="24"/>
          <w:szCs w:val="24"/>
          <w:lang w:eastAsia="ru-RU"/>
        </w:rPr>
        <w:t>договор</w:t>
      </w:r>
      <w:proofErr w:type="gramEnd"/>
      <w:r w:rsidRPr="00442589">
        <w:rPr>
          <w:rFonts w:ascii="Times New Roman" w:eastAsia="Times New Roman" w:hAnsi="Times New Roman" w:cs="Times New Roman"/>
          <w:sz w:val="24"/>
          <w:szCs w:val="24"/>
          <w:lang w:eastAsia="ru-RU"/>
        </w:rPr>
        <w:t xml:space="preserve"> может быть расторгнут в одностороннем порядке в следующем случае:</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а) просрочка оплаты стоимости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б) 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rsidR="00442589" w:rsidRPr="00442589" w:rsidRDefault="00442589" w:rsidP="00442589">
      <w:pPr>
        <w:spacing w:after="0" w:line="240" w:lineRule="auto"/>
        <w:ind w:firstLine="709"/>
        <w:jc w:val="center"/>
        <w:rPr>
          <w:rFonts w:ascii="Times New Roman" w:eastAsia="Times New Roman" w:hAnsi="Times New Roman" w:cs="Times New Roman"/>
          <w:b/>
          <w:sz w:val="28"/>
          <w:szCs w:val="28"/>
          <w:lang w:eastAsia="ru-RU"/>
        </w:rPr>
      </w:pPr>
    </w:p>
    <w:p w:rsidR="00442589" w:rsidRPr="00442589" w:rsidRDefault="00442589" w:rsidP="00442589">
      <w:pPr>
        <w:spacing w:after="0" w:line="240" w:lineRule="auto"/>
        <w:jc w:val="center"/>
        <w:rPr>
          <w:rFonts w:ascii="Times New Roman" w:eastAsia="Times New Roman" w:hAnsi="Times New Roman" w:cs="Times New Roman"/>
          <w:b/>
          <w:sz w:val="28"/>
          <w:szCs w:val="28"/>
          <w:lang w:eastAsia="ru-RU"/>
        </w:rPr>
      </w:pPr>
      <w:r w:rsidRPr="00442589">
        <w:rPr>
          <w:rFonts w:ascii="Times New Roman" w:eastAsia="Times New Roman" w:hAnsi="Times New Roman" w:cs="Times New Roman"/>
          <w:b/>
          <w:sz w:val="28"/>
          <w:szCs w:val="28"/>
          <w:lang w:eastAsia="ru-RU"/>
        </w:rPr>
        <w:t xml:space="preserve">5. Регулирование образовательного процесса </w:t>
      </w:r>
    </w:p>
    <w:p w:rsidR="00442589" w:rsidRPr="00442589" w:rsidRDefault="00442589" w:rsidP="00442589">
      <w:pPr>
        <w:spacing w:after="0" w:line="240" w:lineRule="auto"/>
        <w:jc w:val="center"/>
        <w:rPr>
          <w:rFonts w:ascii="Times New Roman" w:eastAsia="Times New Roman" w:hAnsi="Times New Roman" w:cs="Times New Roman"/>
          <w:b/>
          <w:sz w:val="28"/>
          <w:szCs w:val="28"/>
          <w:lang w:eastAsia="ru-RU"/>
        </w:rPr>
      </w:pPr>
      <w:r w:rsidRPr="00442589">
        <w:rPr>
          <w:rFonts w:ascii="Times New Roman" w:eastAsia="Times New Roman" w:hAnsi="Times New Roman" w:cs="Times New Roman"/>
          <w:b/>
          <w:sz w:val="28"/>
          <w:szCs w:val="28"/>
          <w:lang w:eastAsia="ru-RU"/>
        </w:rPr>
        <w:t xml:space="preserve">при оказании платных образовательных услуг. </w:t>
      </w:r>
    </w:p>
    <w:p w:rsidR="00442589" w:rsidRPr="00442589" w:rsidRDefault="00442589" w:rsidP="00442589">
      <w:pPr>
        <w:spacing w:after="0" w:line="240" w:lineRule="auto"/>
        <w:jc w:val="center"/>
        <w:rPr>
          <w:rFonts w:ascii="Times New Roman" w:eastAsia="Times New Roman" w:hAnsi="Times New Roman" w:cs="Times New Roman"/>
          <w:b/>
          <w:sz w:val="28"/>
          <w:szCs w:val="28"/>
          <w:lang w:eastAsia="ru-RU"/>
        </w:rPr>
      </w:pPr>
      <w:r w:rsidRPr="00442589">
        <w:rPr>
          <w:rFonts w:ascii="Times New Roman" w:eastAsia="Times New Roman" w:hAnsi="Times New Roman" w:cs="Times New Roman"/>
          <w:b/>
          <w:sz w:val="28"/>
          <w:szCs w:val="28"/>
          <w:lang w:eastAsia="ru-RU"/>
        </w:rPr>
        <w:t>Организационные аспекты оказания платных образовательных услуг</w:t>
      </w:r>
    </w:p>
    <w:p w:rsidR="00442589" w:rsidRPr="00442589" w:rsidRDefault="00442589" w:rsidP="00442589">
      <w:pPr>
        <w:spacing w:after="0" w:line="240" w:lineRule="auto"/>
        <w:ind w:firstLine="709"/>
        <w:rPr>
          <w:rFonts w:ascii="Times New Roman" w:eastAsia="Times New Roman" w:hAnsi="Times New Roman" w:cs="Times New Roman"/>
          <w:color w:val="000000"/>
          <w:sz w:val="28"/>
          <w:szCs w:val="28"/>
          <w:lang w:eastAsia="ru-RU"/>
        </w:rPr>
      </w:pPr>
    </w:p>
    <w:p w:rsidR="00442589" w:rsidRPr="00442589" w:rsidRDefault="00442589" w:rsidP="00442589">
      <w:pPr>
        <w:spacing w:after="0" w:line="240" w:lineRule="auto"/>
        <w:ind w:firstLine="709"/>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xml:space="preserve">5.1. Для оказания платных образовательных услуг заведующая ДОУ:  </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sz w:val="24"/>
          <w:szCs w:val="24"/>
          <w:lang w:eastAsia="ru-RU"/>
        </w:rPr>
        <w:t xml:space="preserve">5.1.1. Определяет перечень </w:t>
      </w:r>
      <w:r w:rsidRPr="00442589">
        <w:rPr>
          <w:rFonts w:ascii="Times New Roman" w:eastAsia="Times New Roman" w:hAnsi="Times New Roman" w:cs="Times New Roman"/>
          <w:color w:val="000000"/>
          <w:sz w:val="24"/>
          <w:szCs w:val="24"/>
          <w:lang w:eastAsia="ru-RU"/>
        </w:rPr>
        <w:t xml:space="preserve">конкретных образовательных программ, реализуемых в ДОУ, на учебный год. Образовательные программы реализуются по направленностям в соответствии  с уставом ДОУ. Указанный перечень утверждается приказом заведующего ДОУ. </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учебный план;</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календарный учебный график;</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рабочие программы предметов, курсов, дисциплин;</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xml:space="preserve">- методические материалы.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5.1.3.  Разрабатывает и утверждает штатное расписание. Определяет нагрузку педагогических работников.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5.1.4. Определяет </w:t>
      </w:r>
      <w:r w:rsidRPr="00442589">
        <w:rPr>
          <w:rFonts w:ascii="Times New Roman" w:eastAsia="Times New Roman" w:hAnsi="Times New Roman" w:cs="Times New Roman"/>
          <w:color w:val="000000"/>
          <w:sz w:val="24"/>
          <w:szCs w:val="24"/>
          <w:lang w:eastAsia="ru-RU"/>
        </w:rPr>
        <w:t>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5.1.5. Заключает договоры с Заказчиками.</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5.1.6. Принимает (зачисляет) воспитанников  на обучение по дополнительным общеразвивающим программам. Комплектует группы воспитанников.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5.1.7. Разрабатывает  и утверждает расписание (график-сетку) занятий.</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sz w:val="24"/>
          <w:szCs w:val="24"/>
          <w:lang w:eastAsia="ru-RU"/>
        </w:rPr>
        <w:t xml:space="preserve">5.1.8. Заключает </w:t>
      </w:r>
      <w:r w:rsidRPr="00442589">
        <w:rPr>
          <w:rFonts w:ascii="Times New Roman" w:eastAsia="Times New Roman" w:hAnsi="Times New Roman" w:cs="Times New Roman"/>
          <w:color w:val="000000"/>
          <w:sz w:val="24"/>
          <w:szCs w:val="24"/>
          <w:lang w:eastAsia="ru-RU"/>
        </w:rPr>
        <w:t xml:space="preserve">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5.1.9. Разрабатывает и принимает должностные инструкции работников, занятых в оказании платных образовательных услуг.</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color w:val="000000"/>
          <w:sz w:val="24"/>
          <w:szCs w:val="24"/>
          <w:lang w:eastAsia="ru-RU"/>
        </w:rPr>
        <w:t>5.1.10.</w:t>
      </w:r>
      <w:r w:rsidRPr="00442589">
        <w:rPr>
          <w:rFonts w:ascii="Times New Roman" w:eastAsia="Times New Roman" w:hAnsi="Times New Roman" w:cs="Times New Roman"/>
          <w:sz w:val="24"/>
          <w:szCs w:val="24"/>
          <w:lang w:eastAsia="ru-RU"/>
        </w:rPr>
        <w:t xml:space="preserve">   Оформляет и обеспечивает доступность для потребителей «Книги предложений по организации платных образовательных услуг».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5.1.11. Оформляет информационный стенд для потребителей о платных образовательных услугах, реализуемых в ДОУ.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5.2. Для реализации мероприятий, указанных в п. 5.1 настоящего Положения, заведующий ДОУ издает приказы:</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5.2.1. О платных образовательных услугах в _____ учебном году. Указанным приказом утверждается:</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перечень-прейскурант дополнительных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должностные ответственные лица за организацию, координацию, методическую помощь, оказание и ведение документации, сроки предоставления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lastRenderedPageBreak/>
        <w:t xml:space="preserve">- образовательные программы;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график-сетка занятий; </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штатное расписание по платным дополнительным образовательным услугам;</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калькуляция каждой образовательной услуги.</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смета доходов и расходов платных образовательных услуг.</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5.2.2. О зачислении (отчислении) воспитанников на обучение по дополнительным общеразвивающим программам, о комплектовании групп.</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5.4. Ответственность за общие вопросы организации  деятельности   ДОУ по предоставлению платных образовательных услуг возлагается на заведующую ДОУ, которая: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разрабатывает локальные акты и организационную документацию, регулирующие деятельность ДОУ по предоставлению платных образовательных услуг.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w:t>
      </w:r>
      <w:proofErr w:type="gramStart"/>
      <w:r w:rsidRPr="00442589">
        <w:rPr>
          <w:rFonts w:ascii="Times New Roman" w:eastAsia="Times New Roman" w:hAnsi="Times New Roman" w:cs="Times New Roman"/>
          <w:sz w:val="24"/>
          <w:szCs w:val="24"/>
          <w:lang w:eastAsia="ru-RU"/>
        </w:rPr>
        <w:t>о</w:t>
      </w:r>
      <w:proofErr w:type="gramEnd"/>
      <w:r w:rsidRPr="00442589">
        <w:rPr>
          <w:rFonts w:ascii="Times New Roman" w:eastAsia="Times New Roman" w:hAnsi="Times New Roman" w:cs="Times New Roman"/>
          <w:sz w:val="24"/>
          <w:szCs w:val="24"/>
          <w:lang w:eastAsia="ru-RU"/>
        </w:rPr>
        <w:t>рганизует работу по информированию родителей (законных представителей) воспитанников о платных образовательных услугах, предоставляемых ДОУ, сроках  и условиях их предоставления;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осуществляет подготовку договоров с родителями (законными представителями) воспитанников о предоставлении платных образовательных услуг;</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ДОУ;</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организует </w:t>
      </w:r>
      <w:proofErr w:type="gramStart"/>
      <w:r w:rsidRPr="00442589">
        <w:rPr>
          <w:rFonts w:ascii="Times New Roman" w:eastAsia="Times New Roman" w:hAnsi="Times New Roman" w:cs="Times New Roman"/>
          <w:sz w:val="24"/>
          <w:szCs w:val="24"/>
          <w:lang w:eastAsia="ru-RU"/>
        </w:rPr>
        <w:t>контроль за</w:t>
      </w:r>
      <w:proofErr w:type="gramEnd"/>
      <w:r w:rsidRPr="00442589">
        <w:rPr>
          <w:rFonts w:ascii="Times New Roman" w:eastAsia="Times New Roman" w:hAnsi="Times New Roman" w:cs="Times New Roman"/>
          <w:sz w:val="24"/>
          <w:szCs w:val="24"/>
          <w:lang w:eastAsia="ru-RU"/>
        </w:rPr>
        <w:t xml:space="preserve"> своевременностью оплаты родителями (законными представителями) воспитанников за предоставление ДОУ платных образовательных услуг.</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5.4. Непосредственная организация и координация  деятельности  групп платных образовательных услуг  возлагается на старшего воспитателя ДОУ, который:</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осуществляет предварительное комплектование групп, и представляет списки на утверждение заведующему МБДОУ;</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организует оказание методической помощи педагогам, работающим в группах  платных образовательных услуг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координирует деятельность педагогов по разработке образовательной программы (образовательных программ)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разрабатывает и  представляет для утверждения  расписание занятий;</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осуществляет </w:t>
      </w:r>
      <w:proofErr w:type="gramStart"/>
      <w:r w:rsidRPr="00442589">
        <w:rPr>
          <w:rFonts w:ascii="Times New Roman" w:eastAsia="Times New Roman" w:hAnsi="Times New Roman" w:cs="Times New Roman"/>
          <w:sz w:val="24"/>
          <w:szCs w:val="24"/>
          <w:lang w:eastAsia="ru-RU"/>
        </w:rPr>
        <w:t>контроль за</w:t>
      </w:r>
      <w:proofErr w:type="gramEnd"/>
      <w:r w:rsidRPr="00442589">
        <w:rPr>
          <w:rFonts w:ascii="Times New Roman" w:eastAsia="Times New Roman" w:hAnsi="Times New Roman" w:cs="Times New Roman"/>
          <w:sz w:val="24"/>
          <w:szCs w:val="24"/>
          <w:lang w:eastAsia="ru-RU"/>
        </w:rPr>
        <w:t xml:space="preserve"> организацией образовательного процесса;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ведет учет рабочего времени педагогических и других работников, обеспечивающих функционирование   групп платных образовательных услуг.</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организует </w:t>
      </w:r>
      <w:proofErr w:type="gramStart"/>
      <w:r w:rsidRPr="00442589">
        <w:rPr>
          <w:rFonts w:ascii="Times New Roman" w:eastAsia="Times New Roman" w:hAnsi="Times New Roman" w:cs="Times New Roman"/>
          <w:sz w:val="24"/>
          <w:szCs w:val="24"/>
          <w:lang w:eastAsia="ru-RU"/>
        </w:rPr>
        <w:t>контроль за</w:t>
      </w:r>
      <w:proofErr w:type="gramEnd"/>
      <w:r w:rsidRPr="00442589">
        <w:rPr>
          <w:rFonts w:ascii="Times New Roman" w:eastAsia="Times New Roman" w:hAnsi="Times New Roman" w:cs="Times New Roman"/>
          <w:sz w:val="24"/>
          <w:szCs w:val="24"/>
          <w:lang w:eastAsia="ru-RU"/>
        </w:rPr>
        <w:t xml:space="preserve"> своевременностью оплаты родителями (законными представителями) воспитанников за предоставление МБДОУ платных образовательных услуг.</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5.5. В соответствии с Федеральным образовательным стандартом дошкольного образования реализация Основной образовательной программы ДОУ (далее – ООП ДОУ) не подразумевает ограничений на оказание дополнительных платных образовательных услуг воспитанникам. Получение воспитанниками таких услуг регламентируется договорами (в соответствии с утвержденной примерной формой договора об образовании по образовательным программам дошкольного образования, приказ Минобрнауки России от 13 января 2014 г. № 8).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5.6. Поскольку ООП ДОУ реализуется в течение всего времени пребывания детей в ДОУ (продолжительность работы группы соответствует продолжительности реализации ООП ДОУ) получение воспитанником дополнительной платной услуги осуществляется одновременно с реализацией ООП ДОУ в группе при условии фактического отсутствия воспитанника в группе.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w:t>
      </w:r>
      <w:r w:rsidRPr="00442589">
        <w:rPr>
          <w:rFonts w:ascii="Times New Roman" w:eastAsia="Times New Roman" w:hAnsi="Times New Roman" w:cs="Times New Roman"/>
          <w:sz w:val="24"/>
          <w:szCs w:val="24"/>
          <w:lang w:eastAsia="ru-RU"/>
        </w:rPr>
        <w:lastRenderedPageBreak/>
        <w:t xml:space="preserve">ребенком образования и ДОУ, осуществляющей образовательную деятельность. При этом, в случае если хотя бы один ребенок фактически остается в группе, реализация ООП ДОУ в ней не прекращается, прерывается лишь получение образования воспитанником, получающим дополнительную услугу.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Поскольку дополнительное образование детей также является важным элементом развития детей, и ограничение их в его получении неконституционно, ДОУ не может повлиять на решение родителей о порядке посещения ребенком дошкольной группы.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5.7. Независимо от количества детей в группе для обеспечения реализации ООП ДОУ создаются,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ООП ДОУ, не должно рассматриваться как нецелевое использование бюджетных средств.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5.8. В период нахождения воспитанников на оказании платных образовательных услуг воспитатель занимается методической работой, оформлением документации и т.д.</w:t>
      </w:r>
    </w:p>
    <w:p w:rsidR="00442589" w:rsidRPr="00442589" w:rsidRDefault="00442589" w:rsidP="00442589">
      <w:pPr>
        <w:spacing w:after="0" w:line="240" w:lineRule="auto"/>
        <w:ind w:firstLine="709"/>
        <w:jc w:val="both"/>
        <w:rPr>
          <w:rFonts w:ascii="Times New Roman" w:eastAsia="Times New Roman" w:hAnsi="Times New Roman" w:cs="Times New Roman"/>
          <w:sz w:val="28"/>
          <w:szCs w:val="28"/>
          <w:lang w:eastAsia="ru-RU"/>
        </w:rPr>
      </w:pPr>
    </w:p>
    <w:p w:rsidR="00442589" w:rsidRPr="00442589" w:rsidRDefault="00442589" w:rsidP="0044258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442589">
        <w:rPr>
          <w:rFonts w:ascii="Times New Roman" w:eastAsia="Times New Roman" w:hAnsi="Times New Roman" w:cs="Times New Roman"/>
          <w:b/>
          <w:color w:val="000000"/>
          <w:sz w:val="28"/>
          <w:szCs w:val="28"/>
          <w:lang w:eastAsia="ru-RU"/>
        </w:rPr>
        <w:t xml:space="preserve">6. Прием воспитанников на обучение </w:t>
      </w:r>
    </w:p>
    <w:p w:rsidR="00442589" w:rsidRPr="00442589" w:rsidRDefault="00442589" w:rsidP="0044258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442589">
        <w:rPr>
          <w:rFonts w:ascii="Times New Roman" w:eastAsia="Times New Roman" w:hAnsi="Times New Roman" w:cs="Times New Roman"/>
          <w:b/>
          <w:color w:val="000000"/>
          <w:sz w:val="28"/>
          <w:szCs w:val="28"/>
          <w:lang w:eastAsia="ru-RU"/>
        </w:rPr>
        <w:t xml:space="preserve">по дополнительным образовательным программам. </w:t>
      </w:r>
    </w:p>
    <w:p w:rsidR="00442589" w:rsidRPr="00442589" w:rsidRDefault="00442589" w:rsidP="00442589">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442589">
        <w:rPr>
          <w:rFonts w:ascii="Times New Roman" w:eastAsia="Times New Roman" w:hAnsi="Times New Roman" w:cs="Times New Roman"/>
          <w:b/>
          <w:color w:val="000000"/>
          <w:sz w:val="28"/>
          <w:szCs w:val="28"/>
          <w:lang w:eastAsia="ru-RU"/>
        </w:rPr>
        <w:t>Порядок комплектования групп.</w:t>
      </w:r>
    </w:p>
    <w:p w:rsidR="00442589" w:rsidRPr="00442589" w:rsidRDefault="00442589" w:rsidP="00442589">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rsidR="00442589" w:rsidRPr="00442589" w:rsidRDefault="00442589" w:rsidP="00442589">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xml:space="preserve">6.1. На обучение по дополнительным общеразвивающим программам принимаются воспитанники ДОУ, на основании свободного выбора их родителей (законных представителей). </w:t>
      </w:r>
    </w:p>
    <w:p w:rsidR="00442589" w:rsidRPr="00442589" w:rsidRDefault="00442589" w:rsidP="00442589">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6.2. Прием воспитанников осуществляется на основании заявления их родителей (законных представителей).</w:t>
      </w:r>
    </w:p>
    <w:p w:rsidR="00442589" w:rsidRPr="00442589" w:rsidRDefault="00442589" w:rsidP="00442589">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6.3. В заявлении родителей (законных представителей) указываются следующие сведения: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фамилия, имя, отчество (последнее – при наличии) ребенка;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дата и место рождения ребенка;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группа ДОУ, которую ребенок посещает;</w:t>
      </w:r>
    </w:p>
    <w:p w:rsidR="00442589" w:rsidRPr="00442589" w:rsidRDefault="00442589" w:rsidP="004425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фамилия, имя, отчество (последнее - при наличии) родителей (законных представителей) ребенка;</w:t>
      </w:r>
    </w:p>
    <w:p w:rsidR="00442589" w:rsidRPr="00442589" w:rsidRDefault="00442589" w:rsidP="004425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адрес места жительства ребенка, его родителей (законных представителей);</w:t>
      </w:r>
    </w:p>
    <w:p w:rsidR="00442589" w:rsidRPr="00442589" w:rsidRDefault="00442589" w:rsidP="0044258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контактные телефоны родителей (законных представителей) ребенка;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дополнительная общеразвивающая программа, по которой планируется обучаться.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6.4. Родители (законные представители) воспитанника должны быть ознакомлены с уставом ДОУ, лицензией ДОУ на </w:t>
      </w:r>
      <w:proofErr w:type="gramStart"/>
      <w:r w:rsidRPr="00442589">
        <w:rPr>
          <w:rFonts w:ascii="Times New Roman" w:eastAsia="Times New Roman" w:hAnsi="Times New Roman" w:cs="Times New Roman"/>
          <w:sz w:val="24"/>
          <w:szCs w:val="24"/>
          <w:lang w:eastAsia="ru-RU"/>
        </w:rPr>
        <w:t>право ведения</w:t>
      </w:r>
      <w:proofErr w:type="gramEnd"/>
      <w:r w:rsidRPr="00442589">
        <w:rPr>
          <w:rFonts w:ascii="Times New Roman" w:eastAsia="Times New Roman" w:hAnsi="Times New Roman" w:cs="Times New Roman"/>
          <w:sz w:val="24"/>
          <w:szCs w:val="24"/>
          <w:lang w:eastAsia="ru-RU"/>
        </w:rPr>
        <w:t xml:space="preserve"> образовательной деятельности, с образовательными программами, с настоящим Положением.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6.5. Ознакомление родителей (законных представителей) воспитанника с документами ДОУ, указанными в п. 6.4 настоящего Положения, осуществляется путем размещения копий документов на официальном сайте ДОУ в сети Интернет, на информационном стенде в ДОУ. Ответственность за предоставление документов возлагается на старшего воспитателя.</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6.6. Факт ознакомления родителей (законных представителей) воспитанника с документами, указанными в п. 6.4 настоящего Положения, фиксируется в заявлении о </w:t>
      </w:r>
      <w:r w:rsidRPr="00442589">
        <w:rPr>
          <w:rFonts w:ascii="Times New Roman" w:eastAsia="Times New Roman" w:hAnsi="Times New Roman" w:cs="Times New Roman"/>
          <w:sz w:val="24"/>
          <w:szCs w:val="24"/>
          <w:lang w:eastAsia="ru-RU"/>
        </w:rPr>
        <w:lastRenderedPageBreak/>
        <w:t>приеме и заверяется личной подписью родителей (законных представителей) воспитанника.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6.7. После подачи заявления между ДОУ, родителями (законными представителями) воспитанника заключается договор об оказании платных образовательных услуг.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6.8. Прием на обучение по дополнительным общеразвивающим программам осуществляется в течение всего учебного года.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6.9. Зачисление воспитанника на обучение по дополнительным общеразвивающим программам оформляется приказом ДОУ в течение 3 рабочих дней после приема документов. </w:t>
      </w:r>
    </w:p>
    <w:p w:rsidR="00442589" w:rsidRPr="00442589" w:rsidRDefault="00442589" w:rsidP="00442589">
      <w:pPr>
        <w:tabs>
          <w:tab w:val="left" w:pos="-4678"/>
          <w:tab w:val="left" w:pos="-3686"/>
          <w:tab w:val="left" w:pos="-3402"/>
          <w:tab w:val="left" w:pos="0"/>
        </w:tabs>
        <w:spacing w:after="0" w:line="240" w:lineRule="auto"/>
        <w:ind w:firstLine="709"/>
        <w:jc w:val="both"/>
        <w:rPr>
          <w:rFonts w:ascii="Times New Roman" w:eastAsia="Times New Roman" w:hAnsi="Times New Roman" w:cs="Times New Roman"/>
          <w:i/>
          <w:sz w:val="24"/>
          <w:szCs w:val="24"/>
          <w:shd w:val="clear" w:color="auto" w:fill="FFFFFF"/>
          <w:lang w:eastAsia="ru-RU"/>
        </w:rPr>
      </w:pPr>
      <w:r w:rsidRPr="00442589">
        <w:rPr>
          <w:rFonts w:ascii="Times New Roman" w:eastAsia="Times New Roman" w:hAnsi="Times New Roman" w:cs="Times New Roman"/>
          <w:sz w:val="24"/>
          <w:szCs w:val="24"/>
          <w:shd w:val="clear" w:color="auto" w:fill="FFFFFF"/>
          <w:lang w:eastAsia="ru-RU"/>
        </w:rPr>
        <w:t xml:space="preserve">6.10.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w:t>
      </w:r>
      <w:r w:rsidRPr="00442589">
        <w:rPr>
          <w:rFonts w:ascii="Times New Roman" w:eastAsia="Times New Roman" w:hAnsi="Times New Roman" w:cs="Times New Roman"/>
          <w:i/>
          <w:sz w:val="24"/>
          <w:szCs w:val="24"/>
          <w:shd w:val="clear" w:color="auto" w:fill="FFFFFF"/>
          <w:lang w:eastAsia="ru-RU"/>
        </w:rPr>
        <w:t>от 6 до 20 человек</w:t>
      </w:r>
      <w:r w:rsidRPr="00442589">
        <w:rPr>
          <w:rFonts w:ascii="Times New Roman" w:eastAsia="Times New Roman" w:hAnsi="Times New Roman" w:cs="Times New Roman"/>
          <w:sz w:val="24"/>
          <w:szCs w:val="24"/>
          <w:shd w:val="clear" w:color="auto" w:fill="FFFFFF"/>
          <w:lang w:eastAsia="ru-RU"/>
        </w:rPr>
        <w:t xml:space="preserve">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6.11. Количественный и списочный состав групп системы платных образовательных услуг,  по представлению старшего воспитателя ДОУ, ответственного за формирование групп, утверждается приказом заведующего ДОУ.</w:t>
      </w:r>
    </w:p>
    <w:p w:rsidR="00442589" w:rsidRPr="00442589" w:rsidRDefault="00442589" w:rsidP="00442589">
      <w:pPr>
        <w:spacing w:after="0" w:line="240" w:lineRule="auto"/>
        <w:ind w:firstLine="709"/>
        <w:jc w:val="both"/>
        <w:rPr>
          <w:rFonts w:ascii="Times New Roman" w:eastAsia="Times New Roman" w:hAnsi="Times New Roman" w:cs="Times New Roman"/>
          <w:sz w:val="28"/>
          <w:szCs w:val="28"/>
          <w:lang w:eastAsia="ru-RU"/>
        </w:rPr>
      </w:pPr>
    </w:p>
    <w:p w:rsidR="00442589" w:rsidRPr="00442589" w:rsidRDefault="00442589" w:rsidP="00442589">
      <w:pPr>
        <w:spacing w:after="0" w:line="240" w:lineRule="auto"/>
        <w:jc w:val="center"/>
        <w:rPr>
          <w:rFonts w:ascii="Times New Roman" w:eastAsia="Times New Roman" w:hAnsi="Times New Roman" w:cs="Times New Roman"/>
          <w:b/>
          <w:bCs/>
          <w:sz w:val="28"/>
          <w:szCs w:val="28"/>
          <w:lang w:eastAsia="ru-RU"/>
        </w:rPr>
      </w:pPr>
      <w:r w:rsidRPr="00442589">
        <w:rPr>
          <w:rFonts w:ascii="Times New Roman" w:eastAsia="Times New Roman" w:hAnsi="Times New Roman" w:cs="Times New Roman"/>
          <w:b/>
          <w:bCs/>
          <w:sz w:val="28"/>
          <w:szCs w:val="28"/>
          <w:lang w:eastAsia="ru-RU"/>
        </w:rPr>
        <w:t>7. Финансовая деятельность</w:t>
      </w:r>
    </w:p>
    <w:p w:rsidR="00442589" w:rsidRPr="00442589" w:rsidRDefault="00442589" w:rsidP="00442589">
      <w:pPr>
        <w:spacing w:after="0" w:line="240" w:lineRule="auto"/>
        <w:jc w:val="center"/>
        <w:rPr>
          <w:rFonts w:ascii="Times New Roman" w:eastAsia="Times New Roman" w:hAnsi="Times New Roman" w:cs="Times New Roman"/>
          <w:sz w:val="28"/>
          <w:szCs w:val="28"/>
          <w:lang w:eastAsia="ru-RU"/>
        </w:rPr>
      </w:pPr>
    </w:p>
    <w:p w:rsidR="00442589" w:rsidRPr="00442589" w:rsidRDefault="00442589" w:rsidP="00442589">
      <w:pPr>
        <w:spacing w:after="0"/>
        <w:ind w:firstLine="720"/>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7.1. Тарифы на платные услуги, оказываемые ДОУ, утверждаются постановлением администрации </w:t>
      </w:r>
      <w:proofErr w:type="spellStart"/>
      <w:r w:rsidRPr="00442589">
        <w:rPr>
          <w:rFonts w:ascii="Times New Roman" w:eastAsia="Times New Roman" w:hAnsi="Times New Roman" w:cs="Times New Roman"/>
          <w:sz w:val="24"/>
          <w:szCs w:val="24"/>
          <w:lang w:eastAsia="ru-RU"/>
        </w:rPr>
        <w:t>Лениногорского</w:t>
      </w:r>
      <w:proofErr w:type="spellEnd"/>
      <w:r w:rsidRPr="00442589">
        <w:rPr>
          <w:rFonts w:ascii="Times New Roman" w:eastAsia="Times New Roman" w:hAnsi="Times New Roman" w:cs="Times New Roman"/>
          <w:sz w:val="24"/>
          <w:szCs w:val="24"/>
          <w:lang w:eastAsia="ru-RU"/>
        </w:rPr>
        <w:t xml:space="preserve"> муниципального района.</w:t>
      </w:r>
    </w:p>
    <w:p w:rsidR="00442589" w:rsidRPr="00442589" w:rsidRDefault="00442589" w:rsidP="00442589">
      <w:pPr>
        <w:spacing w:after="0"/>
        <w:ind w:firstLine="720"/>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Стоимость оказываемых платных образовательных услуг в договоре определяется на основании калькуляции затрат ДОУ, связанных с организацией работы по предоставлению дополнительных платных образовательных услуг.</w:t>
      </w:r>
    </w:p>
    <w:p w:rsidR="00442589" w:rsidRPr="00442589" w:rsidRDefault="00442589" w:rsidP="00442589">
      <w:pPr>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sz w:val="24"/>
          <w:szCs w:val="24"/>
          <w:lang w:eastAsia="ru-RU"/>
        </w:rPr>
        <w:t>7.2. Размер оплаты устанавливается на основании расчёта, включающего в себя:</w:t>
      </w:r>
      <w:r w:rsidRPr="00442589">
        <w:rPr>
          <w:rFonts w:ascii="Times New Roman" w:eastAsia="Times New Roman" w:hAnsi="Times New Roman" w:cs="Times New Roman"/>
          <w:color w:val="000000"/>
          <w:sz w:val="24"/>
          <w:szCs w:val="24"/>
          <w:lang w:eastAsia="ru-RU"/>
        </w:rPr>
        <w:t xml:space="preserve"> </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оплату труда работников ДОУ, задействованных в системе дополнительных платных услуг, с учетом квалификации;</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затраты на материальные запасы, потребляемые в процессе;</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начисленной амортизации оборудования, используемого при оказании платной услуги;</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прочие расходы.</w:t>
      </w:r>
    </w:p>
    <w:p w:rsidR="00442589" w:rsidRPr="00442589" w:rsidRDefault="00442589" w:rsidP="00442589">
      <w:pPr>
        <w:spacing w:after="0" w:line="240" w:lineRule="auto"/>
        <w:ind w:firstLine="709"/>
        <w:jc w:val="both"/>
        <w:rPr>
          <w:rFonts w:ascii="Times New Roman" w:eastAsia="Times New Roman" w:hAnsi="Times New Roman" w:cs="Times New Roman"/>
          <w:bCs/>
          <w:iCs/>
          <w:sz w:val="24"/>
          <w:szCs w:val="24"/>
          <w:lang w:eastAsia="ru-RU"/>
        </w:rPr>
      </w:pPr>
      <w:r w:rsidRPr="00442589">
        <w:rPr>
          <w:rFonts w:ascii="Times New Roman" w:eastAsia="Times New Roman" w:hAnsi="Times New Roman" w:cs="Times New Roman"/>
          <w:sz w:val="24"/>
          <w:szCs w:val="24"/>
          <w:lang w:eastAsia="ru-RU"/>
        </w:rPr>
        <w:t>7.3. Ответственность за ведение финансовой документации возлагается на</w:t>
      </w:r>
      <w:r w:rsidRPr="00442589">
        <w:rPr>
          <w:rFonts w:ascii="Times New Roman" w:eastAsia="Times New Roman" w:hAnsi="Times New Roman" w:cs="Times New Roman"/>
          <w:b/>
          <w:bCs/>
          <w:i/>
          <w:iCs/>
          <w:sz w:val="24"/>
          <w:szCs w:val="24"/>
          <w:lang w:eastAsia="ru-RU"/>
        </w:rPr>
        <w:t xml:space="preserve"> </w:t>
      </w:r>
      <w:r w:rsidRPr="00442589">
        <w:rPr>
          <w:rFonts w:ascii="Times New Roman" w:eastAsia="Times New Roman" w:hAnsi="Times New Roman" w:cs="Times New Roman"/>
          <w:bCs/>
          <w:iCs/>
          <w:sz w:val="24"/>
          <w:szCs w:val="24"/>
          <w:lang w:eastAsia="ru-RU"/>
        </w:rPr>
        <w:t>заведующую ДОУ, которая:</w:t>
      </w:r>
    </w:p>
    <w:p w:rsidR="00442589" w:rsidRPr="00442589" w:rsidRDefault="00442589" w:rsidP="00442589">
      <w:pPr>
        <w:spacing w:after="0" w:line="240" w:lineRule="auto"/>
        <w:ind w:firstLine="709"/>
        <w:jc w:val="both"/>
        <w:rPr>
          <w:rFonts w:ascii="Times New Roman" w:eastAsia="Times New Roman" w:hAnsi="Times New Roman" w:cs="Times New Roman"/>
          <w:bCs/>
          <w:iCs/>
          <w:sz w:val="24"/>
          <w:szCs w:val="24"/>
          <w:lang w:eastAsia="ru-RU"/>
        </w:rPr>
      </w:pPr>
      <w:r w:rsidRPr="00442589">
        <w:rPr>
          <w:rFonts w:ascii="Times New Roman" w:eastAsia="Times New Roman" w:hAnsi="Times New Roman" w:cs="Times New Roman"/>
          <w:b/>
          <w:bCs/>
          <w:i/>
          <w:iCs/>
          <w:sz w:val="24"/>
          <w:szCs w:val="24"/>
          <w:lang w:eastAsia="ru-RU"/>
        </w:rPr>
        <w:t xml:space="preserve">- </w:t>
      </w:r>
      <w:r w:rsidRPr="00442589">
        <w:rPr>
          <w:rFonts w:ascii="Times New Roman" w:eastAsia="Times New Roman" w:hAnsi="Times New Roman" w:cs="Times New Roman"/>
          <w:sz w:val="24"/>
          <w:szCs w:val="24"/>
          <w:lang w:eastAsia="ru-RU"/>
        </w:rPr>
        <w:t xml:space="preserve">составляет </w:t>
      </w:r>
      <w:r w:rsidRPr="00442589">
        <w:rPr>
          <w:rFonts w:ascii="Times New Roman" w:eastAsia="Times New Roman" w:hAnsi="Times New Roman" w:cs="Times New Roman"/>
          <w:bCs/>
          <w:iCs/>
          <w:sz w:val="24"/>
          <w:szCs w:val="24"/>
          <w:lang w:eastAsia="ru-RU"/>
        </w:rPr>
        <w:t xml:space="preserve">калькуляцию каждой услуги, </w:t>
      </w:r>
      <w:r w:rsidRPr="00442589">
        <w:rPr>
          <w:rFonts w:ascii="Times New Roman" w:eastAsia="Times New Roman" w:hAnsi="Times New Roman" w:cs="Times New Roman"/>
          <w:sz w:val="24"/>
          <w:szCs w:val="24"/>
          <w:lang w:eastAsia="ru-RU"/>
        </w:rPr>
        <w:t>смету доходов и расходов;</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контролирует расходование средств, полученных от платных образовательных услуг, идущих на развитие ДОУ;</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ведет учет экономических показателей, результатов деятельности ДОУ по предоставлению платных образовательных услуг, а также учет заключенных договоров;</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 осуществляет </w:t>
      </w:r>
      <w:proofErr w:type="gramStart"/>
      <w:r w:rsidRPr="00442589">
        <w:rPr>
          <w:rFonts w:ascii="Times New Roman" w:eastAsia="Times New Roman" w:hAnsi="Times New Roman" w:cs="Times New Roman"/>
          <w:sz w:val="24"/>
          <w:szCs w:val="24"/>
          <w:lang w:eastAsia="ru-RU"/>
        </w:rPr>
        <w:t>контроль за</w:t>
      </w:r>
      <w:proofErr w:type="gramEnd"/>
      <w:r w:rsidRPr="00442589">
        <w:rPr>
          <w:rFonts w:ascii="Times New Roman" w:eastAsia="Times New Roman" w:hAnsi="Times New Roman" w:cs="Times New Roman"/>
          <w:sz w:val="24"/>
          <w:szCs w:val="24"/>
          <w:lang w:eastAsia="ru-RU"/>
        </w:rPr>
        <w:t xml:space="preserve"> расходованием фонда оплаты труда, организацией и правильностью расчетов по оплате труда работников, обеспечение исполнения сметы доходов и расходов;</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осуществляет расчет заработной платы работникам ДОУ, привлечённым к выполнению обязанностей по предоставлению платных образовательных услуг.</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xml:space="preserve">7.4. Сумма затрат на оплату труда работников ДОУ, задействованных в системе платных услуг, </w:t>
      </w:r>
      <w:proofErr w:type="spellStart"/>
      <w:r w:rsidRPr="00442589">
        <w:rPr>
          <w:rFonts w:ascii="Times New Roman" w:eastAsia="Times New Roman" w:hAnsi="Times New Roman" w:cs="Times New Roman"/>
          <w:sz w:val="24"/>
          <w:szCs w:val="24"/>
          <w:lang w:eastAsia="ru-RU"/>
        </w:rPr>
        <w:t>налогооблагаема</w:t>
      </w:r>
      <w:proofErr w:type="spellEnd"/>
      <w:r w:rsidRPr="00442589">
        <w:rPr>
          <w:rFonts w:ascii="Times New Roman" w:eastAsia="Times New Roman" w:hAnsi="Times New Roman" w:cs="Times New Roman"/>
          <w:sz w:val="24"/>
          <w:szCs w:val="24"/>
          <w:lang w:eastAsia="ru-RU"/>
        </w:rPr>
        <w:t>.</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7.6. Оплата услуг осуществляется потребителем в полном объёме независимо от количества занятий, посещенных воспитанниками в течение месяца.</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lastRenderedPageBreak/>
        <w:t>7.7. Перерасчет стоимости услуги осуществляется на основании заявления родителей (законных представителей) воспитанника и подтверждающих медицинских документов (воспитанник отсутствовал в ДОУ не менее 7 календарных дней подряд).</w:t>
      </w:r>
    </w:p>
    <w:p w:rsidR="00442589" w:rsidRPr="00442589" w:rsidRDefault="00442589" w:rsidP="00442589">
      <w:pPr>
        <w:spacing w:after="0" w:line="240" w:lineRule="auto"/>
        <w:ind w:firstLine="709"/>
        <w:jc w:val="both"/>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7.8. Дети сотрудников ДОУ имеют право посещать кружки бесплатно (не более 3) при условии руководства кружком штатным педагогом.</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sz w:val="24"/>
          <w:szCs w:val="24"/>
          <w:lang w:eastAsia="ru-RU"/>
        </w:rPr>
        <w:t xml:space="preserve">7.9. </w:t>
      </w:r>
      <w:r w:rsidRPr="00442589">
        <w:rPr>
          <w:rFonts w:ascii="Times New Roman" w:eastAsia="Times New Roman" w:hAnsi="Times New Roman" w:cs="Times New Roman"/>
          <w:color w:val="000000"/>
          <w:sz w:val="24"/>
          <w:szCs w:val="24"/>
          <w:lang w:eastAsia="ru-RU"/>
        </w:rPr>
        <w:t xml:space="preserve">Расходование средств осуществляется в соответствии с утвержденной сметой. Доходы ДОУ </w:t>
      </w:r>
      <w:r w:rsidRPr="00442589">
        <w:rPr>
          <w:rFonts w:ascii="Times New Roman" w:eastAsia="Times New Roman" w:hAnsi="Times New Roman" w:cs="Times New Roman"/>
          <w:sz w:val="24"/>
          <w:szCs w:val="24"/>
          <w:lang w:eastAsia="ru-RU"/>
        </w:rPr>
        <w:t>от оказания платных образовательных услуг используется в соответствии с уставными целями</w:t>
      </w:r>
      <w:r w:rsidRPr="00442589">
        <w:rPr>
          <w:rFonts w:ascii="Times New Roman" w:eastAsia="Times New Roman" w:hAnsi="Times New Roman" w:cs="Times New Roman"/>
          <w:color w:val="000000"/>
          <w:sz w:val="24"/>
          <w:szCs w:val="24"/>
          <w:lang w:eastAsia="ru-RU"/>
        </w:rPr>
        <w:t xml:space="preserve"> </w:t>
      </w:r>
      <w:proofErr w:type="gramStart"/>
      <w:r w:rsidRPr="00442589">
        <w:rPr>
          <w:rFonts w:ascii="Times New Roman" w:eastAsia="Times New Roman" w:hAnsi="Times New Roman" w:cs="Times New Roman"/>
          <w:color w:val="000000"/>
          <w:sz w:val="24"/>
          <w:szCs w:val="24"/>
          <w:lang w:eastAsia="ru-RU"/>
        </w:rPr>
        <w:t>ДОУ</w:t>
      </w:r>
      <w:proofErr w:type="gramEnd"/>
      <w:r w:rsidRPr="00442589">
        <w:rPr>
          <w:rFonts w:ascii="Times New Roman" w:eastAsia="Times New Roman" w:hAnsi="Times New Roman" w:cs="Times New Roman"/>
          <w:color w:val="000000"/>
          <w:sz w:val="24"/>
          <w:szCs w:val="24"/>
          <w:lang w:eastAsia="ru-RU"/>
        </w:rPr>
        <w:t xml:space="preserve"> и расходуются на обеспечение, развитие учебно-материальной базы по следующим направлениям:</w:t>
      </w:r>
    </w:p>
    <w:p w:rsidR="00442589" w:rsidRPr="00442589" w:rsidRDefault="00442589" w:rsidP="00442589">
      <w:pPr>
        <w:widowControl w:val="0"/>
        <w:autoSpaceDE w:val="0"/>
        <w:spacing w:after="0" w:line="240" w:lineRule="auto"/>
        <w:ind w:firstLine="709"/>
        <w:jc w:val="both"/>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приобретение технических средств обучения;</w:t>
      </w:r>
    </w:p>
    <w:p w:rsidR="00442589" w:rsidRPr="00442589" w:rsidRDefault="00442589" w:rsidP="00442589">
      <w:pPr>
        <w:spacing w:after="0" w:line="240" w:lineRule="auto"/>
        <w:ind w:firstLine="709"/>
        <w:rPr>
          <w:rFonts w:ascii="Times New Roman" w:eastAsia="Times New Roman" w:hAnsi="Times New Roman" w:cs="Times New Roman"/>
          <w:color w:val="000000"/>
          <w:sz w:val="24"/>
          <w:szCs w:val="24"/>
          <w:lang w:eastAsia="ru-RU"/>
        </w:rPr>
      </w:pPr>
      <w:r w:rsidRPr="00442589">
        <w:rPr>
          <w:rFonts w:ascii="Times New Roman" w:eastAsia="Times New Roman" w:hAnsi="Times New Roman" w:cs="Times New Roman"/>
          <w:color w:val="000000"/>
          <w:sz w:val="24"/>
          <w:szCs w:val="24"/>
          <w:lang w:eastAsia="ru-RU"/>
        </w:rPr>
        <w:t>- приобретение оборудования и инвентаря;</w:t>
      </w:r>
    </w:p>
    <w:p w:rsidR="00442589" w:rsidRPr="00442589" w:rsidRDefault="00442589" w:rsidP="00442589">
      <w:pPr>
        <w:spacing w:after="0" w:line="240" w:lineRule="auto"/>
        <w:ind w:firstLine="709"/>
        <w:rPr>
          <w:rFonts w:ascii="Times New Roman" w:eastAsia="Times New Roman" w:hAnsi="Times New Roman" w:cs="Times New Roman"/>
          <w:sz w:val="24"/>
          <w:szCs w:val="24"/>
          <w:lang w:eastAsia="ru-RU"/>
        </w:rPr>
      </w:pPr>
      <w:r w:rsidRPr="00442589">
        <w:rPr>
          <w:rFonts w:ascii="Times New Roman" w:eastAsia="Times New Roman" w:hAnsi="Times New Roman" w:cs="Times New Roman"/>
          <w:sz w:val="24"/>
          <w:szCs w:val="24"/>
          <w:lang w:eastAsia="ru-RU"/>
        </w:rPr>
        <w:t>- оплату и стимулирование труда работников.</w:t>
      </w:r>
    </w:p>
    <w:p w:rsidR="00442589" w:rsidRPr="00442589" w:rsidRDefault="00442589" w:rsidP="00442589">
      <w:pPr>
        <w:spacing w:after="0" w:line="240" w:lineRule="auto"/>
        <w:ind w:firstLine="709"/>
        <w:rPr>
          <w:rFonts w:ascii="Times New Roman" w:eastAsia="Times New Roman" w:hAnsi="Times New Roman" w:cs="Times New Roman"/>
          <w:sz w:val="24"/>
          <w:szCs w:val="24"/>
          <w:lang w:eastAsia="ru-RU"/>
        </w:rPr>
      </w:pPr>
    </w:p>
    <w:p w:rsidR="00442589" w:rsidRPr="00442589" w:rsidRDefault="00442589" w:rsidP="00442589">
      <w:pPr>
        <w:spacing w:after="0" w:line="240" w:lineRule="auto"/>
        <w:ind w:firstLine="709"/>
        <w:rPr>
          <w:rFonts w:ascii="Times New Roman" w:eastAsia="Times New Roman" w:hAnsi="Times New Roman" w:cs="Times New Roman"/>
          <w:sz w:val="24"/>
          <w:szCs w:val="24"/>
          <w:lang w:eastAsia="ru-RU"/>
        </w:rPr>
      </w:pPr>
    </w:p>
    <w:p w:rsidR="00442589" w:rsidRPr="00442589" w:rsidRDefault="00442589" w:rsidP="00442589">
      <w:pPr>
        <w:spacing w:after="0"/>
        <w:jc w:val="both"/>
        <w:rPr>
          <w:rFonts w:ascii="Times New Roman" w:eastAsia="Calibri" w:hAnsi="Times New Roman" w:cs="Times New Roman"/>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bookmarkStart w:id="0" w:name="_GoBack"/>
      <w:bookmarkEnd w:id="0"/>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p>
    <w:p w:rsidR="00442589" w:rsidRPr="00442589" w:rsidRDefault="00442589" w:rsidP="00442589">
      <w:pPr>
        <w:spacing w:after="0" w:line="259" w:lineRule="auto"/>
        <w:jc w:val="right"/>
        <w:rPr>
          <w:rFonts w:ascii="Times New Roman" w:eastAsia="Calibri" w:hAnsi="Times New Roman" w:cs="Times New Roman"/>
          <w:b/>
          <w:i/>
          <w:sz w:val="24"/>
        </w:rPr>
      </w:pPr>
      <w:r w:rsidRPr="00442589">
        <w:rPr>
          <w:rFonts w:ascii="Times New Roman" w:eastAsia="Calibri" w:hAnsi="Times New Roman" w:cs="Times New Roman"/>
          <w:b/>
          <w:i/>
          <w:sz w:val="24"/>
        </w:rPr>
        <w:t>Приложение №1</w:t>
      </w:r>
    </w:p>
    <w:p w:rsidR="00442589" w:rsidRPr="00442589" w:rsidRDefault="00442589" w:rsidP="00442589">
      <w:pPr>
        <w:spacing w:after="0" w:line="259"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 xml:space="preserve">Лист ознакомления с ЛНА: </w:t>
      </w:r>
    </w:p>
    <w:p w:rsidR="00442589" w:rsidRPr="00442589" w:rsidRDefault="00442589" w:rsidP="00442589">
      <w:pPr>
        <w:spacing w:after="0" w:line="259"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«Положение об оказании платных образовательных услуг</w:t>
      </w:r>
    </w:p>
    <w:p w:rsidR="00442589" w:rsidRPr="00442589" w:rsidRDefault="00442589" w:rsidP="00442589">
      <w:pPr>
        <w:spacing w:after="0" w:line="259"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 xml:space="preserve">в муниципальном бюджетном дошкольном образовательном учреждении </w:t>
      </w:r>
    </w:p>
    <w:p w:rsidR="00442589" w:rsidRPr="00442589" w:rsidRDefault="00442589" w:rsidP="00442589">
      <w:pPr>
        <w:spacing w:after="0" w:line="259"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 xml:space="preserve">«Детский сад №31 г. Лениногорска» муниципального образования </w:t>
      </w:r>
    </w:p>
    <w:p w:rsidR="00442589" w:rsidRPr="00442589" w:rsidRDefault="00442589" w:rsidP="00442589">
      <w:pPr>
        <w:spacing w:after="0" w:line="259"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w:t>
      </w:r>
      <w:proofErr w:type="spellStart"/>
      <w:r w:rsidRPr="00442589">
        <w:rPr>
          <w:rFonts w:ascii="Times New Roman" w:eastAsia="Calibri" w:hAnsi="Times New Roman" w:cs="Times New Roman"/>
          <w:b/>
          <w:sz w:val="24"/>
        </w:rPr>
        <w:t>Лениногорский</w:t>
      </w:r>
      <w:proofErr w:type="spellEnd"/>
      <w:r w:rsidRPr="00442589">
        <w:rPr>
          <w:rFonts w:ascii="Times New Roman" w:eastAsia="Calibri" w:hAnsi="Times New Roman" w:cs="Times New Roman"/>
          <w:b/>
          <w:sz w:val="24"/>
        </w:rPr>
        <w:t xml:space="preserve"> муниципальный район» Республики Татарстан»</w:t>
      </w:r>
    </w:p>
    <w:p w:rsidR="00442589" w:rsidRPr="00442589" w:rsidRDefault="00442589" w:rsidP="00442589">
      <w:pPr>
        <w:spacing w:after="0" w:line="259" w:lineRule="auto"/>
        <w:jc w:val="center"/>
        <w:rPr>
          <w:rFonts w:ascii="Times New Roman" w:eastAsia="Calibri" w:hAnsi="Times New Roman" w:cs="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3127"/>
        <w:gridCol w:w="1932"/>
        <w:gridCol w:w="1897"/>
        <w:gridCol w:w="1841"/>
      </w:tblGrid>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w:t>
            </w: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Ф.И.О.</w:t>
            </w: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 xml:space="preserve">Должность </w:t>
            </w: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 xml:space="preserve">Подпись </w:t>
            </w: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r w:rsidRPr="00442589">
              <w:rPr>
                <w:rFonts w:ascii="Times New Roman" w:eastAsia="Calibri" w:hAnsi="Times New Roman" w:cs="Times New Roman"/>
                <w:b/>
                <w:sz w:val="24"/>
              </w:rPr>
              <w:t xml:space="preserve">Дата </w:t>
            </w: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r w:rsidR="00442589" w:rsidRPr="00442589" w:rsidTr="004F58C2">
        <w:tc>
          <w:tcPr>
            <w:tcW w:w="548"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312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932"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97"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c>
          <w:tcPr>
            <w:tcW w:w="1841" w:type="dxa"/>
            <w:shd w:val="clear" w:color="auto" w:fill="auto"/>
          </w:tcPr>
          <w:p w:rsidR="00442589" w:rsidRPr="00442589" w:rsidRDefault="00442589" w:rsidP="00442589">
            <w:pPr>
              <w:spacing w:after="0" w:line="240" w:lineRule="auto"/>
              <w:jc w:val="center"/>
              <w:rPr>
                <w:rFonts w:ascii="Times New Roman" w:eastAsia="Calibri" w:hAnsi="Times New Roman" w:cs="Times New Roman"/>
                <w:b/>
                <w:sz w:val="24"/>
              </w:rPr>
            </w:pPr>
          </w:p>
        </w:tc>
      </w:tr>
    </w:tbl>
    <w:p w:rsidR="00442589" w:rsidRPr="00442589" w:rsidRDefault="00442589" w:rsidP="00442589">
      <w:pPr>
        <w:spacing w:after="0" w:line="240" w:lineRule="auto"/>
        <w:ind w:firstLine="709"/>
        <w:rPr>
          <w:rFonts w:ascii="Times New Roman" w:eastAsia="Times New Roman" w:hAnsi="Times New Roman" w:cs="Times New Roman"/>
          <w:color w:val="000000"/>
          <w:sz w:val="24"/>
          <w:szCs w:val="24"/>
          <w:lang w:eastAsia="ru-RU"/>
        </w:rPr>
      </w:pPr>
    </w:p>
    <w:p w:rsidR="00442589" w:rsidRPr="000004E3" w:rsidRDefault="00442589" w:rsidP="009A03CB">
      <w:pPr>
        <w:spacing w:after="0" w:line="240" w:lineRule="auto"/>
        <w:jc w:val="both"/>
        <w:rPr>
          <w:rFonts w:ascii="Times New Roman" w:eastAsia="Calibri" w:hAnsi="Times New Roman" w:cs="Times New Roman"/>
          <w:sz w:val="24"/>
        </w:rPr>
      </w:pPr>
    </w:p>
    <w:p w:rsidR="00632B23" w:rsidRDefault="00632B23"/>
    <w:p w:rsidR="009A03CB" w:rsidRDefault="009A03CB"/>
    <w:p w:rsidR="009A03CB" w:rsidRDefault="009A03CB"/>
    <w:sectPr w:rsidR="009A03CB" w:rsidSect="00442589">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31D" w:rsidRDefault="0086131D" w:rsidP="00442589">
      <w:pPr>
        <w:spacing w:after="0" w:line="240" w:lineRule="auto"/>
      </w:pPr>
      <w:r>
        <w:separator/>
      </w:r>
    </w:p>
  </w:endnote>
  <w:endnote w:type="continuationSeparator" w:id="0">
    <w:p w:rsidR="0086131D" w:rsidRDefault="0086131D" w:rsidP="00442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546459"/>
      <w:docPartObj>
        <w:docPartGallery w:val="Page Numbers (Bottom of Page)"/>
        <w:docPartUnique/>
      </w:docPartObj>
    </w:sdtPr>
    <w:sdtContent>
      <w:p w:rsidR="00442589" w:rsidRDefault="00442589">
        <w:pPr>
          <w:pStyle w:val="a8"/>
          <w:jc w:val="right"/>
        </w:pPr>
        <w:r>
          <w:fldChar w:fldCharType="begin"/>
        </w:r>
        <w:r>
          <w:instrText>PAGE   \* MERGEFORMAT</w:instrText>
        </w:r>
        <w:r>
          <w:fldChar w:fldCharType="separate"/>
        </w:r>
        <w:r>
          <w:rPr>
            <w:noProof/>
          </w:rPr>
          <w:t>8</w:t>
        </w:r>
        <w:r>
          <w:fldChar w:fldCharType="end"/>
        </w:r>
      </w:p>
    </w:sdtContent>
  </w:sdt>
  <w:p w:rsidR="00442589" w:rsidRDefault="0044258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31D" w:rsidRDefault="0086131D" w:rsidP="00442589">
      <w:pPr>
        <w:spacing w:after="0" w:line="240" w:lineRule="auto"/>
      </w:pPr>
      <w:r>
        <w:separator/>
      </w:r>
    </w:p>
  </w:footnote>
  <w:footnote w:type="continuationSeparator" w:id="0">
    <w:p w:rsidR="0086131D" w:rsidRDefault="0086131D" w:rsidP="004425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numFmt w:val="bullet"/>
      <w:lvlText w:val="-"/>
      <w:lvlJc w:val="left"/>
      <w:pPr>
        <w:tabs>
          <w:tab w:val="num" w:pos="360"/>
        </w:tabs>
        <w:ind w:left="360" w:hanging="360"/>
      </w:pPr>
      <w:rPr>
        <w:rFonts w:ascii="Symbol" w:hAnsi="Symbol"/>
        <w:sz w:val="24"/>
      </w:rPr>
    </w:lvl>
    <w:lvl w:ilvl="1">
      <w:numFmt w:val="bullet"/>
      <w:lvlText w:val="o"/>
      <w:lvlJc w:val="left"/>
      <w:pPr>
        <w:tabs>
          <w:tab w:val="num" w:pos="1080"/>
        </w:tabs>
        <w:ind w:left="1080" w:hanging="360"/>
      </w:pPr>
      <w:rPr>
        <w:rFonts w:ascii="Courier New" w:hAnsi="Courier New"/>
        <w:sz w:val="24"/>
      </w:rPr>
    </w:lvl>
    <w:lvl w:ilvl="2">
      <w:numFmt w:val="bullet"/>
      <w:lvlText w:val="§"/>
      <w:lvlJc w:val="left"/>
      <w:pPr>
        <w:tabs>
          <w:tab w:val="num" w:pos="1800"/>
        </w:tabs>
        <w:ind w:left="1800" w:hanging="360"/>
      </w:pPr>
      <w:rPr>
        <w:rFonts w:ascii="Wingdings" w:hAnsi="Wingdings"/>
        <w:sz w:val="24"/>
      </w:rPr>
    </w:lvl>
    <w:lvl w:ilvl="3">
      <w:numFmt w:val="bullet"/>
      <w:lvlText w:val="·"/>
      <w:lvlJc w:val="left"/>
      <w:pPr>
        <w:tabs>
          <w:tab w:val="num" w:pos="2520"/>
        </w:tabs>
        <w:ind w:left="2520" w:hanging="360"/>
      </w:pPr>
      <w:rPr>
        <w:rFonts w:ascii="Symbol" w:hAnsi="Symbol"/>
        <w:sz w:val="24"/>
      </w:rPr>
    </w:lvl>
    <w:lvl w:ilvl="4">
      <w:numFmt w:val="bullet"/>
      <w:lvlText w:val="o"/>
      <w:lvlJc w:val="left"/>
      <w:pPr>
        <w:tabs>
          <w:tab w:val="num" w:pos="3240"/>
        </w:tabs>
        <w:ind w:left="3240" w:hanging="360"/>
      </w:pPr>
      <w:rPr>
        <w:rFonts w:ascii="Courier New" w:hAnsi="Courier New"/>
        <w:sz w:val="24"/>
      </w:rPr>
    </w:lvl>
    <w:lvl w:ilvl="5">
      <w:numFmt w:val="bullet"/>
      <w:lvlText w:val="§"/>
      <w:lvlJc w:val="left"/>
      <w:pPr>
        <w:tabs>
          <w:tab w:val="num" w:pos="3960"/>
        </w:tabs>
        <w:ind w:left="3960" w:hanging="360"/>
      </w:pPr>
      <w:rPr>
        <w:rFonts w:ascii="Wingdings" w:hAnsi="Wingdings"/>
        <w:sz w:val="24"/>
      </w:rPr>
    </w:lvl>
    <w:lvl w:ilvl="6">
      <w:numFmt w:val="bullet"/>
      <w:lvlText w:val="·"/>
      <w:lvlJc w:val="left"/>
      <w:pPr>
        <w:tabs>
          <w:tab w:val="num" w:pos="4680"/>
        </w:tabs>
        <w:ind w:left="4680" w:hanging="360"/>
      </w:pPr>
      <w:rPr>
        <w:rFonts w:ascii="Symbol" w:hAnsi="Symbol"/>
        <w:sz w:val="24"/>
      </w:rPr>
    </w:lvl>
    <w:lvl w:ilvl="7">
      <w:numFmt w:val="bullet"/>
      <w:lvlText w:val="o"/>
      <w:lvlJc w:val="left"/>
      <w:pPr>
        <w:tabs>
          <w:tab w:val="num" w:pos="5400"/>
        </w:tabs>
        <w:ind w:left="5400" w:hanging="360"/>
      </w:pPr>
      <w:rPr>
        <w:rFonts w:ascii="Courier New" w:hAnsi="Courier New"/>
        <w:sz w:val="24"/>
      </w:rPr>
    </w:lvl>
    <w:lvl w:ilvl="8">
      <w:numFmt w:val="bullet"/>
      <w:lvlText w:val="§"/>
      <w:lvlJc w:val="left"/>
      <w:pPr>
        <w:tabs>
          <w:tab w:val="num" w:pos="6120"/>
        </w:tabs>
        <w:ind w:left="6120" w:hanging="360"/>
      </w:pPr>
      <w:rPr>
        <w:rFonts w:ascii="Wingdings" w:hAnsi="Wingdings"/>
        <w:sz w:val="24"/>
      </w:rPr>
    </w:lvl>
  </w:abstractNum>
  <w:abstractNum w:abstractNumId="1">
    <w:nsid w:val="21F573D5"/>
    <w:multiLevelType w:val="hybridMultilevel"/>
    <w:tmpl w:val="B9D23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45177A"/>
    <w:multiLevelType w:val="hybridMultilevel"/>
    <w:tmpl w:val="6C464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55A374B"/>
    <w:multiLevelType w:val="hybridMultilevel"/>
    <w:tmpl w:val="183E4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C426C9"/>
    <w:multiLevelType w:val="hybridMultilevel"/>
    <w:tmpl w:val="54A22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B23"/>
    <w:rsid w:val="000004E3"/>
    <w:rsid w:val="00442589"/>
    <w:rsid w:val="00450BDD"/>
    <w:rsid w:val="00632B23"/>
    <w:rsid w:val="0086131D"/>
    <w:rsid w:val="009A03CB"/>
    <w:rsid w:val="00CA0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B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B23"/>
    <w:rPr>
      <w:rFonts w:ascii="Tahoma" w:hAnsi="Tahoma" w:cs="Tahoma"/>
      <w:sz w:val="16"/>
      <w:szCs w:val="16"/>
    </w:rPr>
  </w:style>
  <w:style w:type="paragraph" w:styleId="a5">
    <w:name w:val="List Paragraph"/>
    <w:basedOn w:val="a"/>
    <w:uiPriority w:val="34"/>
    <w:qFormat/>
    <w:rsid w:val="009A03CB"/>
    <w:pPr>
      <w:ind w:left="720"/>
      <w:contextualSpacing/>
    </w:pPr>
  </w:style>
  <w:style w:type="paragraph" w:styleId="a6">
    <w:name w:val="header"/>
    <w:basedOn w:val="a"/>
    <w:link w:val="a7"/>
    <w:uiPriority w:val="99"/>
    <w:unhideWhenUsed/>
    <w:rsid w:val="004425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2589"/>
  </w:style>
  <w:style w:type="paragraph" w:styleId="a8">
    <w:name w:val="footer"/>
    <w:basedOn w:val="a"/>
    <w:link w:val="a9"/>
    <w:uiPriority w:val="99"/>
    <w:unhideWhenUsed/>
    <w:rsid w:val="0044258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25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B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B23"/>
    <w:rPr>
      <w:rFonts w:ascii="Tahoma" w:hAnsi="Tahoma" w:cs="Tahoma"/>
      <w:sz w:val="16"/>
      <w:szCs w:val="16"/>
    </w:rPr>
  </w:style>
  <w:style w:type="paragraph" w:styleId="a5">
    <w:name w:val="List Paragraph"/>
    <w:basedOn w:val="a"/>
    <w:uiPriority w:val="34"/>
    <w:qFormat/>
    <w:rsid w:val="009A03CB"/>
    <w:pPr>
      <w:ind w:left="720"/>
      <w:contextualSpacing/>
    </w:pPr>
  </w:style>
  <w:style w:type="paragraph" w:styleId="a6">
    <w:name w:val="header"/>
    <w:basedOn w:val="a"/>
    <w:link w:val="a7"/>
    <w:uiPriority w:val="99"/>
    <w:unhideWhenUsed/>
    <w:rsid w:val="0044258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2589"/>
  </w:style>
  <w:style w:type="paragraph" w:styleId="a8">
    <w:name w:val="footer"/>
    <w:basedOn w:val="a"/>
    <w:link w:val="a9"/>
    <w:uiPriority w:val="99"/>
    <w:unhideWhenUsed/>
    <w:rsid w:val="0044258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2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34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3385</Words>
  <Characters>19298</Characters>
  <Application>Microsoft Office Word</Application>
  <DocSecurity>0</DocSecurity>
  <Lines>160</Lines>
  <Paragraphs>45</Paragraphs>
  <ScaleCrop>false</ScaleCrop>
  <Company>Krokoz™</Company>
  <LinksUpToDate>false</LinksUpToDate>
  <CharactersWithSpaces>22638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СОЛНЫШКО</dc:creator>
  <cp:lastModifiedBy>СОЛНЫШКО</cp:lastModifiedBy>
  <cp:revision>8</cp:revision>
  <dcterms:created xsi:type="dcterms:W3CDTF">2018-11-18T14:35:00Z</dcterms:created>
  <dcterms:modified xsi:type="dcterms:W3CDTF">2018-11-18T16:12:00Z</dcterms:modified>
</cp:coreProperties>
</file>